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899C" w14:textId="77777777" w:rsidR="008570E2" w:rsidRDefault="00795FED">
      <w:pPr>
        <w:pStyle w:val="Title"/>
      </w:pPr>
      <w:r>
        <w:t>Table:</w:t>
      </w:r>
      <w:r>
        <w:rPr>
          <w:spacing w:val="-4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Ratings</w:t>
      </w:r>
    </w:p>
    <w:p w14:paraId="6E3E1384" w14:textId="77777777" w:rsidR="008570E2" w:rsidRDefault="008570E2">
      <w:pPr>
        <w:spacing w:before="5"/>
        <w:rPr>
          <w:b/>
          <w:sz w:val="20"/>
        </w:rPr>
      </w:pPr>
    </w:p>
    <w:tbl>
      <w:tblPr>
        <w:tblW w:w="14600" w:type="dxa"/>
        <w:tblInd w:w="113" w:type="dxa"/>
        <w:tblLook w:val="04A0" w:firstRow="1" w:lastRow="0" w:firstColumn="1" w:lastColumn="0" w:noHBand="0" w:noVBand="1"/>
      </w:tblPr>
      <w:tblGrid>
        <w:gridCol w:w="1140"/>
        <w:gridCol w:w="720"/>
        <w:gridCol w:w="1140"/>
        <w:gridCol w:w="2720"/>
        <w:gridCol w:w="1360"/>
        <w:gridCol w:w="1260"/>
        <w:gridCol w:w="1840"/>
        <w:gridCol w:w="1920"/>
        <w:gridCol w:w="2500"/>
      </w:tblGrid>
      <w:tr w:rsidR="00795FED" w:rsidRPr="00795FED" w14:paraId="2FBA9DB0" w14:textId="77777777" w:rsidTr="00795FED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C100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Semester: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0C1F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Year: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C321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Course Number: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6F80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Title:</w:t>
            </w:r>
          </w:p>
        </w:tc>
        <w:tc>
          <w:tcPr>
            <w:tcW w:w="8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36948" w14:textId="77777777" w:rsidR="00795FED" w:rsidRPr="00795FED" w:rsidRDefault="00795FED" w:rsidP="00795FE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Information for the question: “Overall Instructor Performance”</w:t>
            </w:r>
          </w:p>
        </w:tc>
      </w:tr>
      <w:tr w:rsidR="00795FED" w:rsidRPr="00795FED" w14:paraId="4564EDC5" w14:textId="77777777" w:rsidTr="00795FED">
        <w:trPr>
          <w:trHeight w:val="6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03B10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8B49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4B61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ABC9A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3D2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0FFDF" w14:textId="77777777" w:rsidR="00795FED" w:rsidRPr="00795FED" w:rsidRDefault="00795FED" w:rsidP="00795FE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eastAsia="Times New Roman"/>
                <w:b/>
                <w:bCs/>
              </w:rPr>
              <w:t>For the same or comparable courses in the</w:t>
            </w:r>
            <w:r w:rsidRPr="00795FED">
              <w:rPr>
                <w:rFonts w:eastAsia="Times New Roman"/>
                <w:b/>
                <w:bCs/>
              </w:rPr>
              <w:br/>
              <w:t>unit:</w:t>
            </w:r>
          </w:p>
        </w:tc>
      </w:tr>
      <w:tr w:rsidR="00795FED" w:rsidRPr="00795FED" w14:paraId="3362C8BD" w14:textId="77777777" w:rsidTr="00795FED">
        <w:trPr>
          <w:trHeight w:val="16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7DA6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B3667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D2E0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0C3D3" w14:textId="77777777" w:rsidR="00795FED" w:rsidRPr="00795FED" w:rsidRDefault="00795FED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576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eastAsia="Times New Roman"/>
                <w:b/>
                <w:bCs/>
              </w:rPr>
              <w:t>Number of</w:t>
            </w:r>
            <w:r w:rsidRPr="00795FED">
              <w:rPr>
                <w:rFonts w:eastAsia="Times New Roman"/>
                <w:b/>
                <w:bCs/>
              </w:rPr>
              <w:br/>
              <w:t>Students Responding: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18B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eastAsia="Times New Roman"/>
                <w:b/>
                <w:bCs/>
              </w:rPr>
              <w:t>Total Number of Students in</w:t>
            </w:r>
            <w:r w:rsidRPr="00795FED">
              <w:rPr>
                <w:rFonts w:eastAsia="Times New Roman"/>
                <w:b/>
                <w:bCs/>
              </w:rPr>
              <w:br/>
              <w:t>Course: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D53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eastAsia="Times New Roman"/>
                <w:b/>
                <w:bCs/>
              </w:rPr>
              <w:t>Instructor’s</w:t>
            </w:r>
            <w:r w:rsidRPr="00795FED">
              <w:rPr>
                <w:rFonts w:eastAsia="Times New Roman"/>
                <w:b/>
                <w:bCs/>
              </w:rPr>
              <w:br/>
              <w:t>Average Rating: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6E8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eastAsia="Times New Roman"/>
                <w:b/>
                <w:bCs/>
              </w:rPr>
              <w:t>Average of the Average Ratings from the Comparable</w:t>
            </w:r>
            <w:r w:rsidRPr="00795FED">
              <w:rPr>
                <w:rFonts w:eastAsia="Times New Roman"/>
                <w:b/>
                <w:bCs/>
              </w:rPr>
              <w:br/>
              <w:t>Courses: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13A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eastAsia="Times New Roman"/>
                <w:b/>
                <w:bCs/>
              </w:rPr>
              <w:t>Standard Deviation of the Average Ratings from the Comparable</w:t>
            </w:r>
            <w:r w:rsidRPr="00795FED">
              <w:rPr>
                <w:rFonts w:eastAsia="Times New Roman"/>
                <w:b/>
                <w:bCs/>
              </w:rPr>
              <w:br/>
              <w:t>Courses:</w:t>
            </w:r>
          </w:p>
        </w:tc>
      </w:tr>
      <w:tr w:rsidR="00795FED" w:rsidRPr="00795FED" w14:paraId="681564CA" w14:textId="77777777" w:rsidTr="00795FE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BBE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2E9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3962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5F56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2E1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5656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189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B36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0A2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3AE0C34F" w14:textId="77777777" w:rsidTr="00795FED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856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A3F5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9D0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724F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D4E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775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FAC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8AA6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BA6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18F3A2EE" w14:textId="77777777" w:rsidTr="00795FED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942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7514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457D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535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D25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B00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7EA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5CC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404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0EC37474" w14:textId="77777777" w:rsidTr="00795FED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497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659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72B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22B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739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4ED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4AC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52E4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EC6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5E85BAF1" w14:textId="77777777" w:rsidTr="00795FED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46B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3D7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D2E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7F0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8E2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611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3B14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21D2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279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14E7F1AB" w14:textId="77777777" w:rsidTr="00795FED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A483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242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FCC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740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20D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7C7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2504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FC5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996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48BB6CC7" w14:textId="77777777" w:rsidTr="00795FED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DA2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EA61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476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3526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E0E1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DBB3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3233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B60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184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3F24F4F4" w14:textId="77777777" w:rsidTr="00795FED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FA5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B29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6D0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758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EF1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56B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B91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DA82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92A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17A9E8BD" w14:textId="77777777" w:rsidTr="00795FE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0305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8A25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712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ACF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E6A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B45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4A5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CD0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F11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4B4B21EF" w14:textId="77777777" w:rsidTr="00795FED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502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02E5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E87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6FA2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4F2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5E16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355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A2D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40E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6FB3AF0F" w14:textId="77777777" w:rsidTr="00795FE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9EE6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A58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4E25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AA32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285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7155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B5C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5C5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9FF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3A16DCE4" w14:textId="77777777" w:rsidTr="00795FED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BFD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A2C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6A7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2DF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506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041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0E3C9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726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D832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1C34081A" w14:textId="77777777" w:rsidTr="00795FED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F1C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BFD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F67E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39F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35EA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22C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2527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2290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962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FED" w:rsidRPr="00795FED" w14:paraId="11DA975F" w14:textId="77777777" w:rsidTr="00795FED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996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A51D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446B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9284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9D08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15E6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D1C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769F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80BC" w14:textId="77777777" w:rsidR="00795FED" w:rsidRPr="00795FED" w:rsidRDefault="00795FED" w:rsidP="00795F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3314C75" w14:textId="77777777" w:rsidR="008570E2" w:rsidRDefault="008570E2">
      <w:pPr>
        <w:spacing w:before="171"/>
        <w:rPr>
          <w:b/>
          <w:sz w:val="28"/>
        </w:rPr>
      </w:pPr>
    </w:p>
    <w:p w14:paraId="054EFBA6" w14:textId="77777777" w:rsidR="008570E2" w:rsidRDefault="00795FED">
      <w:pPr>
        <w:pStyle w:val="BodyText"/>
        <w:spacing w:line="276" w:lineRule="auto"/>
        <w:ind w:left="720" w:right="714"/>
        <w:jc w:val="both"/>
      </w:pPr>
      <w:r>
        <w:t>It is important for the unit to provide sufficient information in the primary file to enable reviewers outside the unit to perform fair and effective review of the candidate’s teaching.</w:t>
      </w:r>
      <w:r>
        <w:rPr>
          <w:spacing w:val="40"/>
        </w:rPr>
        <w:t xml:space="preserve"> </w:t>
      </w:r>
      <w:r>
        <w:t>If sufficient information or summary is not given, those reviewers may</w:t>
      </w:r>
      <w:r>
        <w:t xml:space="preserve"> request additional information or remand the file to the unit.</w:t>
      </w:r>
    </w:p>
    <w:sectPr w:rsidR="008570E2">
      <w:type w:val="continuous"/>
      <w:pgSz w:w="15840" w:h="12240" w:orient="landscape"/>
      <w:pgMar w:top="13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E2"/>
    <w:rsid w:val="00795FED"/>
    <w:rsid w:val="0085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253E7"/>
  <w15:docId w15:val="{3E50C0B4-61E0-4ECF-BFD6-D960E06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righ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879</Characters>
  <Application>Microsoft Office Word</Application>
  <DocSecurity>0</DocSecurity>
  <Lines>293</Lines>
  <Paragraphs>20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CBN</cp:lastModifiedBy>
  <cp:revision>2</cp:revision>
  <dcterms:created xsi:type="dcterms:W3CDTF">2025-05-30T13:21:00Z</dcterms:created>
  <dcterms:modified xsi:type="dcterms:W3CDTF">2025-05-30T13:21:00Z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6cd2dd27-716b-43dc-aa03-dcabec741495</vt:lpwstr>
  </property>
</Properties>
</file>